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Mkatabulky"/>
        <w:tblpPr w:leftFromText="180" w:rightFromText="180" w:horzAnchor="margin" w:tblpX="-572" w:tblpY="-1065"/>
        <w:tblW w:w="15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54"/>
        <w:gridCol w:w="9072"/>
      </w:tblGrid>
      <w:tr w:rsidR="00C577E6" w:rsidTr="00C577E6">
        <w:tc>
          <w:tcPr>
            <w:tcW w:w="5954" w:type="dxa"/>
          </w:tcPr>
          <w:p w:rsidR="00C577E6" w:rsidRDefault="00C577E6" w:rsidP="00C577E6">
            <w:pPr>
              <w:ind w:left="-687" w:firstLine="687"/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  <w:r>
              <w:rPr>
                <w:rFonts w:ascii="DJB The Generic" w:hAnsi="DJB The Generic" w:cs="DJB The Generic"/>
                <w:b/>
                <w:bCs/>
                <w:noProof/>
                <w:color w:val="000000"/>
                <w:sz w:val="36"/>
                <w:szCs w:val="36"/>
                <w:lang w:val="cs"/>
              </w:rPr>
              <w:drawing>
                <wp:anchor distT="0" distB="0" distL="114300" distR="114300" simplePos="0" relativeHeight="251658240" behindDoc="1" locked="0" layoutInCell="1" allowOverlap="1" wp14:anchorId="492EEF08">
                  <wp:simplePos x="0" y="0"/>
                  <wp:positionH relativeFrom="column">
                    <wp:posOffset>-89535</wp:posOffset>
                  </wp:positionH>
                  <wp:positionV relativeFrom="paragraph">
                    <wp:posOffset>396240</wp:posOffset>
                  </wp:positionV>
                  <wp:extent cx="4105275" cy="3226668"/>
                  <wp:effectExtent l="0" t="0" r="0" b="0"/>
                  <wp:wrapNone/>
                  <wp:docPr id="3" name="Obráze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7450"/>
                          <a:stretch/>
                        </pic:blipFill>
                        <pic:spPr bwMode="auto">
                          <a:xfrm>
                            <a:off x="0" y="0"/>
                            <a:ext cx="4105275" cy="32266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9072" w:type="dxa"/>
          </w:tcPr>
          <w:p w:rsidR="00C577E6" w:rsidRDefault="00C577E6" w:rsidP="005E4C26">
            <w:pP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</w:p>
          <w:p w:rsidR="00C577E6" w:rsidRPr="00C577E6" w:rsidRDefault="00C577E6" w:rsidP="00C577E6">
            <w:pPr>
              <w:spacing w:line="360" w:lineRule="auto"/>
              <w:rPr>
                <w:rFonts w:ascii="DJB The Generic" w:hAnsi="DJB The Generic" w:cs="DJB The Generic"/>
                <w:b/>
                <w:bCs/>
                <w:color w:val="000000"/>
                <w:sz w:val="16"/>
                <w:szCs w:val="16"/>
                <w:lang w:val="cs"/>
              </w:rPr>
            </w:pPr>
          </w:p>
          <w:p w:rsidR="00C577E6" w:rsidRDefault="00C577E6" w:rsidP="00C577E6">
            <w:pPr>
              <w:spacing w:line="360" w:lineRule="auto"/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  <w: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>Přijměte naše osobní pozvání na oslavu kultury a tvořivosti, ozdobenou vějíři a protkanou divadlem, muzikou a dobrou náladou. Děkujeme za vaši štědrou pomoc a podporu.</w:t>
            </w:r>
            <w: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 xml:space="preserve">  </w:t>
            </w:r>
            <w: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 xml:space="preserve">Velice si jí vážíme. </w:t>
            </w:r>
          </w:p>
          <w:p w:rsidR="00C577E6" w:rsidRDefault="006521F8" w:rsidP="00C577E6">
            <w:pPr>
              <w:spacing w:line="360" w:lineRule="auto"/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  <w:r>
              <w:rPr>
                <w:noProof/>
              </w:rPr>
              <w:drawing>
                <wp:anchor distT="0" distB="0" distL="114300" distR="114300" simplePos="0" relativeHeight="251661311" behindDoc="1" locked="0" layoutInCell="1" allowOverlap="1">
                  <wp:simplePos x="0" y="0"/>
                  <wp:positionH relativeFrom="column">
                    <wp:posOffset>-3726688</wp:posOffset>
                  </wp:positionH>
                  <wp:positionV relativeFrom="paragraph">
                    <wp:posOffset>70434</wp:posOffset>
                  </wp:positionV>
                  <wp:extent cx="9504252" cy="4535094"/>
                  <wp:effectExtent l="0" t="0" r="1905" b="0"/>
                  <wp:wrapNone/>
                  <wp:docPr id="4" name="Obráze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04252" cy="453509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C577E6"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 xml:space="preserve">                                                                           </w:t>
            </w:r>
            <w:r w:rsidR="00C577E6"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 xml:space="preserve">S úctou </w:t>
            </w:r>
            <w:proofErr w:type="spellStart"/>
            <w:r w:rsidR="00C577E6"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>sosáci</w:t>
            </w:r>
            <w:proofErr w:type="spellEnd"/>
            <w:r w:rsidR="00C577E6"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>.</w:t>
            </w:r>
            <w:bookmarkStart w:id="0" w:name="_GoBack"/>
            <w:bookmarkEnd w:id="0"/>
          </w:p>
          <w:p w:rsidR="00C577E6" w:rsidRPr="00C577E6" w:rsidRDefault="00C577E6" w:rsidP="00C577E6">
            <w:pPr>
              <w:spacing w:line="360" w:lineRule="auto"/>
              <w:rPr>
                <w:rFonts w:ascii="DJB The Generic" w:hAnsi="DJB The Generic" w:cs="DJB The Generic"/>
                <w:b/>
                <w:bCs/>
                <w:color w:val="000000"/>
                <w:sz w:val="28"/>
                <w:szCs w:val="28"/>
                <w:lang w:val="cs"/>
              </w:rPr>
            </w:pPr>
          </w:p>
          <w:p w:rsidR="00C577E6" w:rsidRDefault="00C577E6" w:rsidP="00C577E6">
            <w:pPr>
              <w:spacing w:line="360" w:lineRule="auto"/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  <w:r>
              <w:rPr>
                <w:noProof/>
              </w:rP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margin-left:274.15pt;margin-top:35.7pt;width:66pt;height:42.75pt;z-index:-251654144;mso-position-horizontal-relative:text;mso-position-vertical-relative:text;mso-width-relative:page;mso-height-relative:page">
                  <v:imagedata r:id="rId6" o:title=""/>
                </v:shape>
                <o:OLEObject Type="Embed" ProgID="PBrush" ShapeID="_x0000_s1027" DrawAspect="Content" ObjectID="_1619156366" r:id="rId7"/>
              </w:object>
            </w:r>
            <w:r>
              <w:rPr>
                <w:noProof/>
              </w:rPr>
              <w:object w:dxaOrig="225" w:dyaOrig="225">
                <v:shape id="_x0000_s1026" type="#_x0000_t75" style="position:absolute;margin-left:346.9pt;margin-top:32.7pt;width:48pt;height:49.5pt;z-index:251660288;mso-position-horizontal-relative:text;mso-position-vertical-relative:text;mso-width-relative:page;mso-height-relative:page">
                  <v:imagedata r:id="rId8" o:title=""/>
                </v:shape>
                <o:OLEObject Type="Embed" ProgID="PBrush" ShapeID="_x0000_s1026" DrawAspect="Content" ObjectID="_1619156367" r:id="rId9"/>
              </w:object>
            </w:r>
            <w: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>p.s.: na pokladně jsou pro vás a vaše partnery připraveny volné vstupenky</w:t>
            </w:r>
            <w: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  <w:t>.</w:t>
            </w:r>
          </w:p>
          <w:p w:rsidR="00C577E6" w:rsidRDefault="00C577E6" w:rsidP="005E4C26">
            <w:pP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</w:p>
        </w:tc>
      </w:tr>
      <w:tr w:rsidR="00C577E6" w:rsidTr="00C577E6">
        <w:tc>
          <w:tcPr>
            <w:tcW w:w="5954" w:type="dxa"/>
          </w:tcPr>
          <w:p w:rsidR="00C577E6" w:rsidRDefault="00C577E6" w:rsidP="00C577E6">
            <w:pPr>
              <w:ind w:left="-687" w:firstLine="687"/>
              <w:rPr>
                <w:rFonts w:ascii="DJB The Generic" w:hAnsi="DJB The Generic" w:cs="DJB The Generic"/>
                <w:b/>
                <w:bCs/>
                <w:noProof/>
                <w:color w:val="000000"/>
                <w:sz w:val="36"/>
                <w:szCs w:val="36"/>
                <w:lang w:val="cs"/>
              </w:rPr>
            </w:pPr>
          </w:p>
        </w:tc>
        <w:tc>
          <w:tcPr>
            <w:tcW w:w="9072" w:type="dxa"/>
          </w:tcPr>
          <w:p w:rsidR="00C577E6" w:rsidRDefault="00C577E6" w:rsidP="005E4C26">
            <w:pP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  <w:r>
              <w:rPr>
                <w:noProof/>
              </w:rPr>
              <w:drawing>
                <wp:anchor distT="0" distB="0" distL="114300" distR="114300" simplePos="0" relativeHeight="251657215" behindDoc="1" locked="0" layoutInCell="1" allowOverlap="1">
                  <wp:simplePos x="0" y="0"/>
                  <wp:positionH relativeFrom="column">
                    <wp:posOffset>-4194810</wp:posOffset>
                  </wp:positionH>
                  <wp:positionV relativeFrom="paragraph">
                    <wp:posOffset>-3487420</wp:posOffset>
                  </wp:positionV>
                  <wp:extent cx="10086340" cy="3962400"/>
                  <wp:effectExtent l="0" t="0" r="0" b="0"/>
                  <wp:wrapNone/>
                  <wp:docPr id="1" name="Obráze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10138" cy="397174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  <w:tr w:rsidR="00C577E6" w:rsidTr="00C577E6">
        <w:tc>
          <w:tcPr>
            <w:tcW w:w="5954" w:type="dxa"/>
          </w:tcPr>
          <w:p w:rsidR="00C577E6" w:rsidRDefault="00C577E6" w:rsidP="00C577E6">
            <w:pPr>
              <w:ind w:left="-687" w:firstLine="687"/>
              <w:rPr>
                <w:rFonts w:ascii="DJB The Generic" w:hAnsi="DJB The Generic" w:cs="DJB The Generic"/>
                <w:b/>
                <w:bCs/>
                <w:noProof/>
                <w:color w:val="000000"/>
                <w:sz w:val="36"/>
                <w:szCs w:val="36"/>
                <w:lang w:val="cs"/>
              </w:rPr>
            </w:pPr>
          </w:p>
        </w:tc>
        <w:tc>
          <w:tcPr>
            <w:tcW w:w="9072" w:type="dxa"/>
          </w:tcPr>
          <w:p w:rsidR="00C577E6" w:rsidRDefault="00C577E6" w:rsidP="005E4C26">
            <w:pPr>
              <w:rPr>
                <w:rFonts w:ascii="DJB The Generic" w:hAnsi="DJB The Generic" w:cs="DJB The Generic"/>
                <w:b/>
                <w:bCs/>
                <w:color w:val="000000"/>
                <w:sz w:val="36"/>
                <w:szCs w:val="36"/>
                <w:lang w:val="cs"/>
              </w:rPr>
            </w:pPr>
          </w:p>
        </w:tc>
      </w:tr>
    </w:tbl>
    <w:p w:rsidR="00B85F64" w:rsidRDefault="00B85F64"/>
    <w:p w:rsidR="00C577E6" w:rsidRDefault="00C577E6"/>
    <w:p w:rsidR="00C577E6" w:rsidRDefault="00C577E6"/>
    <w:p w:rsidR="00C577E6" w:rsidRDefault="00C577E6"/>
    <w:p w:rsidR="00C577E6" w:rsidRDefault="00C577E6">
      <w:r>
        <w:rPr>
          <w:noProof/>
        </w:rPr>
        <w:lastRenderedPageBreak/>
        <w:drawing>
          <wp:inline distT="0" distB="0" distL="0" distR="0">
            <wp:extent cx="8889365" cy="3697605"/>
            <wp:effectExtent l="0" t="0" r="6985" b="0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89365" cy="36976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577E6" w:rsidSect="00C577E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DJB The Generic">
    <w:panose1 w:val="02000800000000000000"/>
    <w:charset w:val="00"/>
    <w:family w:val="auto"/>
    <w:pitch w:val="variable"/>
    <w:sig w:usb0="A00000A7" w:usb1="5000004A" w:usb2="00000000" w:usb3="00000000" w:csb0="0000011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7E6"/>
    <w:rsid w:val="000903D9"/>
    <w:rsid w:val="006521F8"/>
    <w:rsid w:val="00B85F64"/>
    <w:rsid w:val="00C57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  <w14:docId w14:val="0093F606"/>
  <w15:chartTrackingRefBased/>
  <w15:docId w15:val="{FC6A16CF-63AC-4074-866B-2AE7C90571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577E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C577E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6.png"/><Relationship Id="rId5" Type="http://schemas.openxmlformats.org/officeDocument/2006/relationships/image" Target="media/image2.png"/><Relationship Id="rId10" Type="http://schemas.openxmlformats.org/officeDocument/2006/relationships/image" Target="media/image5.png"/><Relationship Id="rId4" Type="http://schemas.openxmlformats.org/officeDocument/2006/relationships/image" Target="media/image1.png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Vítek</dc:creator>
  <cp:keywords/>
  <dc:description/>
  <cp:lastModifiedBy>Petr Vítek</cp:lastModifiedBy>
  <cp:revision>1</cp:revision>
  <dcterms:created xsi:type="dcterms:W3CDTF">2019-05-12T06:34:00Z</dcterms:created>
  <dcterms:modified xsi:type="dcterms:W3CDTF">2019-05-12T06:53:00Z</dcterms:modified>
</cp:coreProperties>
</file>